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BD625" w14:textId="77777777" w:rsidR="00DD6B94" w:rsidRDefault="00DD6B94" w:rsidP="00DD6B94">
      <w:pPr>
        <w:pStyle w:val="Default"/>
      </w:pPr>
    </w:p>
    <w:p w14:paraId="26333291" w14:textId="0C5C888F" w:rsidR="00DD6B94" w:rsidRDefault="00DD6B94" w:rsidP="00DD6B94">
      <w:pPr>
        <w:pStyle w:val="Default"/>
        <w:rPr>
          <w:sz w:val="48"/>
          <w:szCs w:val="48"/>
        </w:rPr>
      </w:pPr>
      <w:r>
        <w:t xml:space="preserve"> </w:t>
      </w:r>
      <w:r>
        <w:rPr>
          <w:sz w:val="48"/>
          <w:szCs w:val="48"/>
        </w:rPr>
        <w:t xml:space="preserve">Information, Terms and Conditions </w:t>
      </w:r>
      <w:r w:rsidR="00703C1A">
        <w:rPr>
          <w:sz w:val="48"/>
          <w:szCs w:val="48"/>
        </w:rPr>
        <w:t>2020</w:t>
      </w:r>
    </w:p>
    <w:p w14:paraId="1527B873" w14:textId="77777777" w:rsidR="00DD6B94" w:rsidRDefault="00DD6B94" w:rsidP="00DD6B94">
      <w:pPr>
        <w:pStyle w:val="Default"/>
        <w:rPr>
          <w:sz w:val="20"/>
          <w:szCs w:val="20"/>
        </w:rPr>
      </w:pPr>
      <w:r>
        <w:rPr>
          <w:rFonts w:ascii="Arial Narrow" w:hAnsi="Arial Narrow" w:cs="Arial Narrow"/>
          <w:b/>
          <w:bCs/>
          <w:sz w:val="20"/>
          <w:szCs w:val="20"/>
        </w:rPr>
        <w:t xml:space="preserve">Judge’s decision will be based on: </w:t>
      </w:r>
    </w:p>
    <w:p w14:paraId="2FDBCA1A" w14:textId="77777777" w:rsidR="00DD6B94" w:rsidRDefault="00DD6B94" w:rsidP="00DD6B94">
      <w:pPr>
        <w:pStyle w:val="Default"/>
        <w:spacing w:after="54"/>
        <w:rPr>
          <w:rFonts w:ascii="Arial Narrow" w:hAnsi="Arial Narrow" w:cs="Arial Narrow"/>
          <w:sz w:val="20"/>
          <w:szCs w:val="20"/>
        </w:rPr>
      </w:pPr>
      <w:r>
        <w:rPr>
          <w:sz w:val="20"/>
          <w:szCs w:val="20"/>
        </w:rPr>
        <w:t xml:space="preserve">• </w:t>
      </w:r>
      <w:r>
        <w:rPr>
          <w:rFonts w:ascii="Arial Narrow" w:hAnsi="Arial Narrow" w:cs="Arial Narrow"/>
          <w:sz w:val="20"/>
          <w:szCs w:val="20"/>
        </w:rPr>
        <w:t xml:space="preserve">Style, originality, understanding, and interpretation of current fashion trends </w:t>
      </w:r>
      <w:r>
        <w:rPr>
          <w:rFonts w:ascii="Arial Narrow" w:hAnsi="Arial Narrow" w:cs="Arial Narrow"/>
          <w:sz w:val="20"/>
          <w:szCs w:val="20"/>
        </w:rPr>
        <w:t xml:space="preserve"> </w:t>
      </w:r>
    </w:p>
    <w:p w14:paraId="1DE51560" w14:textId="77777777" w:rsidR="00DD6B94" w:rsidRDefault="00DD6B94" w:rsidP="00DD6B94">
      <w:pPr>
        <w:pStyle w:val="Default"/>
        <w:rPr>
          <w:rFonts w:ascii="Arial Narrow" w:hAnsi="Arial Narrow" w:cs="Arial Narrow"/>
          <w:sz w:val="20"/>
          <w:szCs w:val="20"/>
        </w:rPr>
      </w:pPr>
      <w:r>
        <w:rPr>
          <w:rFonts w:ascii="Arial Narrow" w:hAnsi="Arial Narrow" w:cs="Arial Narrow"/>
          <w:sz w:val="20"/>
          <w:szCs w:val="20"/>
        </w:rPr>
        <w:t xml:space="preserve">• Attention to detail with accessories, grooming, and deportment, appropriateness of the outfit to a premier race day </w:t>
      </w:r>
    </w:p>
    <w:p w14:paraId="7871B3C0" w14:textId="77777777" w:rsidR="00DD6B94" w:rsidRDefault="00DD6B94" w:rsidP="00DD6B94">
      <w:pPr>
        <w:pStyle w:val="Default"/>
        <w:rPr>
          <w:rFonts w:ascii="Arial Narrow" w:hAnsi="Arial Narrow" w:cs="Arial Narrow"/>
          <w:sz w:val="20"/>
          <w:szCs w:val="20"/>
        </w:rPr>
      </w:pPr>
    </w:p>
    <w:p w14:paraId="3D09CF93" w14:textId="77777777" w:rsidR="00DD6B94" w:rsidRDefault="00DD6B94" w:rsidP="00DD6B94">
      <w:pPr>
        <w:pStyle w:val="Default"/>
        <w:rPr>
          <w:sz w:val="20"/>
          <w:szCs w:val="20"/>
        </w:rPr>
      </w:pPr>
      <w:r>
        <w:rPr>
          <w:rFonts w:ascii="Arial Narrow" w:hAnsi="Arial Narrow" w:cs="Arial Narrow"/>
          <w:b/>
          <w:bCs/>
          <w:sz w:val="20"/>
          <w:szCs w:val="20"/>
        </w:rPr>
        <w:t xml:space="preserve">Conditions of Entry </w:t>
      </w:r>
    </w:p>
    <w:p w14:paraId="3C6D19F0" w14:textId="6F3ED941"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To the extent of any inconsistency in the information on how to enter and any other details and instructions, these terms and conditions prevail. By participating, entrants agree to be bound by these terms and conditions. </w:t>
      </w:r>
    </w:p>
    <w:p w14:paraId="4088D65E" w14:textId="044D12DD"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All entrants must be 18 years of age or over as at the date of the event. </w:t>
      </w:r>
    </w:p>
    <w:p w14:paraId="6EA3DD19" w14:textId="1BD9534C" w:rsidR="004F381A"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Executives, and/or Spouses/family of Executives’ of the Southland Racing Club and any Fashions on The Field Sponsors are not eligible to enter. </w:t>
      </w:r>
    </w:p>
    <w:p w14:paraId="7388BC08" w14:textId="7072B35E" w:rsidR="004F381A" w:rsidRDefault="00703C1A"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1</w:t>
      </w:r>
      <w:r w:rsidRPr="00703C1A">
        <w:rPr>
          <w:rFonts w:ascii="Arial Narrow" w:hAnsi="Arial Narrow" w:cs="Arial Narrow"/>
          <w:sz w:val="20"/>
          <w:szCs w:val="20"/>
          <w:vertAlign w:val="superscript"/>
        </w:rPr>
        <w:t>st</w:t>
      </w:r>
      <w:r>
        <w:rPr>
          <w:rFonts w:ascii="Arial Narrow" w:hAnsi="Arial Narrow" w:cs="Arial Narrow"/>
          <w:sz w:val="20"/>
          <w:szCs w:val="20"/>
        </w:rPr>
        <w:t xml:space="preserve"> place prize is only valid to contestants who do not already have entry to The Ned De Prix Fashion on the Field at Vodaphone Derby Day on the 6</w:t>
      </w:r>
      <w:r w:rsidRPr="00703C1A">
        <w:rPr>
          <w:rFonts w:ascii="Arial Narrow" w:hAnsi="Arial Narrow" w:cs="Arial Narrow"/>
          <w:sz w:val="20"/>
          <w:szCs w:val="20"/>
          <w:vertAlign w:val="superscript"/>
        </w:rPr>
        <w:t>th</w:t>
      </w:r>
      <w:r>
        <w:rPr>
          <w:rFonts w:ascii="Arial Narrow" w:hAnsi="Arial Narrow" w:cs="Arial Narrow"/>
          <w:sz w:val="20"/>
          <w:szCs w:val="20"/>
        </w:rPr>
        <w:t xml:space="preserve"> of March 2021.</w:t>
      </w:r>
    </w:p>
    <w:p w14:paraId="444403F6" w14:textId="77777777" w:rsidR="00703C1A" w:rsidRDefault="00703C1A" w:rsidP="004F381A">
      <w:pPr>
        <w:pStyle w:val="Default"/>
        <w:spacing w:after="57"/>
        <w:rPr>
          <w:rFonts w:ascii="Arial Narrow" w:hAnsi="Arial Narrow" w:cs="Arial Narrow"/>
          <w:sz w:val="20"/>
          <w:szCs w:val="20"/>
        </w:rPr>
      </w:pPr>
    </w:p>
    <w:p w14:paraId="4DE0E039" w14:textId="7B5D481F"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Prizes are not transferable and are not redeemable for cash. </w:t>
      </w:r>
      <w:proofErr w:type="gramStart"/>
      <w:r>
        <w:rPr>
          <w:rFonts w:ascii="Arial Narrow" w:hAnsi="Arial Narrow" w:cs="Arial Narrow"/>
          <w:sz w:val="20"/>
          <w:szCs w:val="20"/>
        </w:rPr>
        <w:t>In the event that</w:t>
      </w:r>
      <w:proofErr w:type="gramEnd"/>
      <w:r>
        <w:rPr>
          <w:rFonts w:ascii="Arial Narrow" w:hAnsi="Arial Narrow" w:cs="Arial Narrow"/>
          <w:sz w:val="20"/>
          <w:szCs w:val="20"/>
        </w:rPr>
        <w:t xml:space="preserve"> any prize becomes unavailable for reasons beyond the Promoter’s control, the Promoter may substitute a prize of equal or greater value. </w:t>
      </w:r>
    </w:p>
    <w:p w14:paraId="4706B75C" w14:textId="44A4D256"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All voucher prizes are subject to the terms and conditions of the company the voucher is issued for. </w:t>
      </w:r>
    </w:p>
    <w:p w14:paraId="67B5174A" w14:textId="0225F780"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Attempts by prize winners to on-sell prizes may be considered forfeiture of prize and be asked for return to promoters. </w:t>
      </w:r>
    </w:p>
    <w:p w14:paraId="294B6E0A" w14:textId="05949D34"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The wearer of the winning outfit is deemed the prize-winner. The winner will be notified on the day by public announcement. </w:t>
      </w:r>
    </w:p>
    <w:p w14:paraId="4DC94EA6" w14:textId="315F941C"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The winner must be a resident of </w:t>
      </w:r>
      <w:r>
        <w:rPr>
          <w:rFonts w:ascii="Arial Narrow" w:hAnsi="Arial Narrow" w:cs="Arial Narrow"/>
          <w:sz w:val="20"/>
          <w:szCs w:val="20"/>
        </w:rPr>
        <w:t>New Zealand</w:t>
      </w:r>
    </w:p>
    <w:p w14:paraId="3EDB080D" w14:textId="3AC1B3D4"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The judges’ decision is final and binding </w:t>
      </w:r>
    </w:p>
    <w:p w14:paraId="73D0BB14" w14:textId="341CA96A"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Failure to appear at the allocated time for judging and/or at the semi-final, final or presentation(s) will result in disqualification. You will be notified of this time at the registration marquee. </w:t>
      </w:r>
    </w:p>
    <w:p w14:paraId="29A5DEBC" w14:textId="4A9C1E20"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If the race meeting is abandoned, the event may be cancelled, and a substitute event may not be offered. </w:t>
      </w:r>
    </w:p>
    <w:p w14:paraId="5B5E9E7F" w14:textId="623C8A90"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Entry in the competition is deemed as consent by the winners to appear in a reasonable amount of advertising and publicity including use and publication of the winner’s photo (either by the club or any other third party to which it is licensed). </w:t>
      </w:r>
    </w:p>
    <w:p w14:paraId="57F363EC" w14:textId="479CA774"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All photographs of entrants taken on-course on the day of the competition become the property of Southland Racing Club and may be used for future advertising and publicity purposes and may also be licensed or provided to the NZ Racing Board for its day to day, advertising and promotional use. </w:t>
      </w:r>
    </w:p>
    <w:p w14:paraId="2F4D4341" w14:textId="5FD0F19E"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Subject to any applicable law which cannot be excluded, the Promoter and any other person or party associated with the promotion shall not be liable for any loss, damage or injury suffered, sustained or caused (including but not limited to direct or consequential loss or loss arising from negligence) arising directly or indirectly out of or in connections with the promotion or any prize. </w:t>
      </w:r>
    </w:p>
    <w:p w14:paraId="4219EB61" w14:textId="6DD22A7D" w:rsidR="00DD6B94" w:rsidRDefault="00DD6B94" w:rsidP="00703C1A">
      <w:pPr>
        <w:pStyle w:val="Default"/>
        <w:numPr>
          <w:ilvl w:val="0"/>
          <w:numId w:val="4"/>
        </w:numPr>
        <w:spacing w:after="57"/>
        <w:rPr>
          <w:rFonts w:ascii="Arial Narrow" w:hAnsi="Arial Narrow" w:cs="Arial Narrow"/>
          <w:sz w:val="20"/>
          <w:szCs w:val="20"/>
        </w:rPr>
      </w:pPr>
      <w:r>
        <w:rPr>
          <w:rFonts w:ascii="Arial Narrow" w:hAnsi="Arial Narrow" w:cs="Arial Narrow"/>
          <w:sz w:val="20"/>
          <w:szCs w:val="20"/>
        </w:rPr>
        <w:t xml:space="preserve">The overall winner will </w:t>
      </w:r>
      <w:r>
        <w:rPr>
          <w:rFonts w:ascii="Arial Narrow" w:hAnsi="Arial Narrow" w:cs="Arial Narrow"/>
          <w:sz w:val="20"/>
          <w:szCs w:val="20"/>
        </w:rPr>
        <w:t>receive entry to The Ned De Prix Fashion on the Field at Vodaphone Derby Day on March 6</w:t>
      </w:r>
      <w:r w:rsidRPr="00DD6B94">
        <w:rPr>
          <w:rFonts w:ascii="Arial Narrow" w:hAnsi="Arial Narrow" w:cs="Arial Narrow"/>
          <w:sz w:val="20"/>
          <w:szCs w:val="20"/>
          <w:vertAlign w:val="superscript"/>
        </w:rPr>
        <w:t>th</w:t>
      </w:r>
      <w:r>
        <w:rPr>
          <w:rFonts w:ascii="Arial Narrow" w:hAnsi="Arial Narrow" w:cs="Arial Narrow"/>
          <w:sz w:val="20"/>
          <w:szCs w:val="20"/>
        </w:rPr>
        <w:t xml:space="preserve"> 2021 to </w:t>
      </w:r>
      <w:r>
        <w:rPr>
          <w:rFonts w:ascii="Arial Narrow" w:hAnsi="Arial Narrow" w:cs="Arial Narrow"/>
          <w:sz w:val="20"/>
          <w:szCs w:val="20"/>
        </w:rPr>
        <w:t>represent Southland</w:t>
      </w:r>
      <w:r>
        <w:rPr>
          <w:rFonts w:ascii="Arial Narrow" w:hAnsi="Arial Narrow" w:cs="Arial Narrow"/>
          <w:sz w:val="20"/>
          <w:szCs w:val="20"/>
        </w:rPr>
        <w:t xml:space="preserve">, </w:t>
      </w:r>
      <w:r>
        <w:rPr>
          <w:rFonts w:ascii="Arial Narrow" w:hAnsi="Arial Narrow" w:cs="Arial Narrow"/>
          <w:sz w:val="20"/>
          <w:szCs w:val="20"/>
        </w:rPr>
        <w:t>It is the winner’s responsibility to</w:t>
      </w:r>
      <w:r>
        <w:rPr>
          <w:rFonts w:ascii="Arial Narrow" w:hAnsi="Arial Narrow" w:cs="Arial Narrow"/>
          <w:sz w:val="20"/>
          <w:szCs w:val="20"/>
        </w:rPr>
        <w:t xml:space="preserve"> get themselves to Auckland to compete and to</w:t>
      </w:r>
      <w:r>
        <w:rPr>
          <w:rFonts w:ascii="Arial Narrow" w:hAnsi="Arial Narrow" w:cs="Arial Narrow"/>
          <w:sz w:val="20"/>
          <w:szCs w:val="20"/>
        </w:rPr>
        <w:t xml:space="preserve"> provide their own outfit for this competition. Southland Racing Club are not liable for providing the winner with additional product </w:t>
      </w:r>
      <w:proofErr w:type="gramStart"/>
      <w:r>
        <w:rPr>
          <w:rFonts w:ascii="Arial Narrow" w:hAnsi="Arial Narrow" w:cs="Arial Narrow"/>
          <w:sz w:val="20"/>
          <w:szCs w:val="20"/>
        </w:rPr>
        <w:t>in order to</w:t>
      </w:r>
      <w:proofErr w:type="gramEnd"/>
      <w:r>
        <w:rPr>
          <w:rFonts w:ascii="Arial Narrow" w:hAnsi="Arial Narrow" w:cs="Arial Narrow"/>
          <w:sz w:val="20"/>
          <w:szCs w:val="20"/>
        </w:rPr>
        <w:t xml:space="preserve"> compete in this competition. </w:t>
      </w:r>
    </w:p>
    <w:p w14:paraId="3A33BE2A" w14:textId="32B4F36C" w:rsidR="00DD6B94" w:rsidRDefault="00DD6B94" w:rsidP="00703C1A">
      <w:pPr>
        <w:pStyle w:val="Default"/>
        <w:numPr>
          <w:ilvl w:val="0"/>
          <w:numId w:val="4"/>
        </w:numPr>
        <w:rPr>
          <w:rFonts w:ascii="Arial Narrow" w:hAnsi="Arial Narrow" w:cs="Arial Narrow"/>
          <w:sz w:val="20"/>
          <w:szCs w:val="20"/>
        </w:rPr>
      </w:pPr>
      <w:r>
        <w:rPr>
          <w:rFonts w:ascii="Arial Narrow" w:hAnsi="Arial Narrow" w:cs="Arial Narrow"/>
          <w:sz w:val="20"/>
          <w:szCs w:val="20"/>
        </w:rPr>
        <w:t>A</w:t>
      </w:r>
      <w:r>
        <w:rPr>
          <w:rFonts w:ascii="Arial Narrow" w:hAnsi="Arial Narrow" w:cs="Arial Narrow"/>
          <w:sz w:val="20"/>
          <w:szCs w:val="20"/>
        </w:rPr>
        <w:t xml:space="preserve">ccommodation for the overall winner will be booked on Monday </w:t>
      </w:r>
      <w:r>
        <w:rPr>
          <w:rFonts w:ascii="Arial Narrow" w:hAnsi="Arial Narrow" w:cs="Arial Narrow"/>
          <w:sz w:val="20"/>
          <w:szCs w:val="20"/>
        </w:rPr>
        <w:t>14</w:t>
      </w:r>
      <w:r w:rsidR="004F381A">
        <w:rPr>
          <w:rFonts w:ascii="Arial Narrow" w:hAnsi="Arial Narrow" w:cs="Arial Narrow"/>
          <w:sz w:val="13"/>
          <w:szCs w:val="13"/>
        </w:rPr>
        <w:t>t</w:t>
      </w:r>
      <w:r>
        <w:rPr>
          <w:rFonts w:ascii="Arial Narrow" w:hAnsi="Arial Narrow" w:cs="Arial Narrow"/>
          <w:sz w:val="13"/>
          <w:szCs w:val="13"/>
        </w:rPr>
        <w:t xml:space="preserve">h </w:t>
      </w:r>
      <w:r>
        <w:rPr>
          <w:rFonts w:ascii="Arial Narrow" w:hAnsi="Arial Narrow" w:cs="Arial Narrow"/>
          <w:sz w:val="20"/>
          <w:szCs w:val="20"/>
        </w:rPr>
        <w:t>December 20</w:t>
      </w:r>
      <w:r>
        <w:rPr>
          <w:rFonts w:ascii="Arial Narrow" w:hAnsi="Arial Narrow" w:cs="Arial Narrow"/>
          <w:sz w:val="20"/>
          <w:szCs w:val="20"/>
        </w:rPr>
        <w:t>21</w:t>
      </w:r>
      <w:r>
        <w:rPr>
          <w:rFonts w:ascii="Arial Narrow" w:hAnsi="Arial Narrow" w:cs="Arial Narrow"/>
          <w:sz w:val="20"/>
          <w:szCs w:val="20"/>
        </w:rPr>
        <w:t>.</w:t>
      </w:r>
    </w:p>
    <w:p w14:paraId="6FF634ED" w14:textId="77777777" w:rsidR="00DD6B94" w:rsidRDefault="00DD6B94" w:rsidP="00DD6B94">
      <w:pPr>
        <w:pStyle w:val="Default"/>
        <w:rPr>
          <w:rFonts w:ascii="Arial Narrow" w:hAnsi="Arial Narrow" w:cs="Arial Narrow"/>
          <w:sz w:val="20"/>
          <w:szCs w:val="20"/>
        </w:rPr>
      </w:pPr>
    </w:p>
    <w:p w14:paraId="7767CF1D" w14:textId="62EB535E" w:rsidR="00DD6B94" w:rsidRDefault="00DD6B94" w:rsidP="00703C1A">
      <w:pPr>
        <w:pStyle w:val="Default"/>
        <w:numPr>
          <w:ilvl w:val="0"/>
          <w:numId w:val="4"/>
        </w:numPr>
        <w:rPr>
          <w:rFonts w:ascii="Arial Narrow" w:hAnsi="Arial Narrow" w:cs="Arial Narrow"/>
          <w:sz w:val="20"/>
          <w:szCs w:val="20"/>
        </w:rPr>
      </w:pPr>
      <w:r>
        <w:rPr>
          <w:rFonts w:ascii="Arial Narrow" w:hAnsi="Arial Narrow" w:cs="Arial Narrow"/>
          <w:sz w:val="20"/>
          <w:szCs w:val="20"/>
        </w:rPr>
        <w:t>In the event the overall winner is unable to attend Auckland D</w:t>
      </w:r>
      <w:r>
        <w:rPr>
          <w:rFonts w:ascii="Arial Narrow" w:hAnsi="Arial Narrow" w:cs="Arial Narrow"/>
          <w:sz w:val="20"/>
          <w:szCs w:val="20"/>
        </w:rPr>
        <w:t>e</w:t>
      </w:r>
      <w:r>
        <w:rPr>
          <w:rFonts w:ascii="Arial Narrow" w:hAnsi="Arial Narrow" w:cs="Arial Narrow"/>
          <w:sz w:val="20"/>
          <w:szCs w:val="20"/>
        </w:rPr>
        <w:t xml:space="preserve">rby Day </w:t>
      </w:r>
      <w:r>
        <w:rPr>
          <w:rFonts w:ascii="Arial Narrow" w:hAnsi="Arial Narrow" w:cs="Arial Narrow"/>
          <w:sz w:val="20"/>
          <w:szCs w:val="20"/>
        </w:rPr>
        <w:t xml:space="preserve">they can choose to use the </w:t>
      </w:r>
      <w:r w:rsidR="004F381A">
        <w:rPr>
          <w:rFonts w:ascii="Arial Narrow" w:hAnsi="Arial Narrow" w:cs="Arial Narrow"/>
          <w:sz w:val="20"/>
          <w:szCs w:val="20"/>
        </w:rPr>
        <w:t>two night of accommodation prize in Queenstown. This must be decided on within 7 days of the competition.</w:t>
      </w:r>
    </w:p>
    <w:p w14:paraId="65187758" w14:textId="77777777" w:rsidR="00AC6D64" w:rsidRDefault="00AC6D64"/>
    <w:sectPr w:rsidR="00AC6D64" w:rsidSect="003B5190">
      <w:pgSz w:w="11906" w:h="17338"/>
      <w:pgMar w:top="1824" w:right="1224" w:bottom="1440" w:left="12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951FF"/>
    <w:multiLevelType w:val="hybridMultilevel"/>
    <w:tmpl w:val="9F24D456"/>
    <w:lvl w:ilvl="0" w:tplc="A704CE7A">
      <w:numFmt w:val="bullet"/>
      <w:lvlText w:val=""/>
      <w:lvlJc w:val="left"/>
      <w:pPr>
        <w:ind w:left="720" w:hanging="360"/>
      </w:pPr>
      <w:rPr>
        <w:rFonts w:ascii="Symbol" w:eastAsiaTheme="minorHAnsi" w:hAnsi="Symbol" w:cs="Arial Narro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9207506"/>
    <w:multiLevelType w:val="hybridMultilevel"/>
    <w:tmpl w:val="DE7CB6D8"/>
    <w:lvl w:ilvl="0" w:tplc="A8BEF8DE">
      <w:numFmt w:val="bullet"/>
      <w:lvlText w:val="•"/>
      <w:lvlJc w:val="left"/>
      <w:pPr>
        <w:ind w:left="720" w:hanging="360"/>
      </w:pPr>
      <w:rPr>
        <w:rFonts w:ascii="Tw Cen MT" w:eastAsiaTheme="minorHAnsi" w:hAnsi="Tw Cen MT" w:cs="Tw Cen 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53D1F1F"/>
    <w:multiLevelType w:val="hybridMultilevel"/>
    <w:tmpl w:val="2A8EE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CF4D97"/>
    <w:multiLevelType w:val="hybridMultilevel"/>
    <w:tmpl w:val="0E68F094"/>
    <w:lvl w:ilvl="0" w:tplc="22E04E80">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ADC59DE"/>
    <w:multiLevelType w:val="hybridMultilevel"/>
    <w:tmpl w:val="29DC40AA"/>
    <w:lvl w:ilvl="0" w:tplc="B6B277D2">
      <w:numFmt w:val="bullet"/>
      <w:lvlText w:val=""/>
      <w:lvlJc w:val="left"/>
      <w:pPr>
        <w:ind w:left="720" w:hanging="360"/>
      </w:pPr>
      <w:rPr>
        <w:rFonts w:ascii="Symbol" w:eastAsiaTheme="minorHAnsi" w:hAnsi="Symbol" w:cs="Arial Narro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94"/>
    <w:rsid w:val="004F381A"/>
    <w:rsid w:val="00703C1A"/>
    <w:rsid w:val="00AC6D64"/>
    <w:rsid w:val="00DD6B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2024"/>
  <w15:chartTrackingRefBased/>
  <w15:docId w15:val="{9A9CB996-A78B-4EAC-B449-3047CFF4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B94"/>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Southland Racing Club</dc:creator>
  <cp:keywords/>
  <dc:description/>
  <cp:lastModifiedBy>Southland Racing Club</cp:lastModifiedBy>
  <cp:revision>1</cp:revision>
  <dcterms:created xsi:type="dcterms:W3CDTF">2020-11-02T08:49:00Z</dcterms:created>
  <dcterms:modified xsi:type="dcterms:W3CDTF">2020-11-02T09:15:00Z</dcterms:modified>
</cp:coreProperties>
</file>